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E5" w:rsidRPr="00B9342C" w:rsidRDefault="00B551E5" w:rsidP="00B55B4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F22964" w:rsidRDefault="00B551E5" w:rsidP="00B55B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34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Возможности технологии автономно</w:t>
      </w:r>
      <w:r w:rsidR="00F22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го/самоуправляемого  обучения </w:t>
      </w:r>
    </w:p>
    <w:p w:rsidR="00B551E5" w:rsidRDefault="00B551E5" w:rsidP="00B55B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34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начальной школе</w:t>
      </w:r>
    </w:p>
    <w:p w:rsidR="00B55B42" w:rsidRDefault="00B55B42" w:rsidP="00B55B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2964" w:rsidRDefault="0069086D" w:rsidP="00B55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908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Швейцарский педагог Адольф </w:t>
      </w:r>
      <w:proofErr w:type="spellStart"/>
      <w:r w:rsidRPr="0069086D">
        <w:rPr>
          <w:rFonts w:ascii="Times New Roman" w:eastAsia="Times New Roman" w:hAnsi="Times New Roman"/>
          <w:bCs/>
          <w:sz w:val="28"/>
          <w:szCs w:val="28"/>
          <w:lang w:eastAsia="ru-RU"/>
        </w:rPr>
        <w:t>Ферьер</w:t>
      </w:r>
      <w:proofErr w:type="spellEnd"/>
      <w:r w:rsidRPr="006908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(1879-1960), один из лидеров нового воспитания в Европе   середины 20 века, как-то рассказал притчу о том, как люди создали школу по наущению дьявола.</w:t>
      </w:r>
      <w:r w:rsidRPr="0069086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F5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 И сотворили школу так, как велел им дьявол. Ребенок любит природу, поэтому его замкнули в четырех стенах. Ребенку   нравится сознавать, что его работа имеет какой-то смысл, поэтому все устроили так, чтобы его активность не приносила никакой пользы. Он не может оставаться без движения – его принудили к неподвижности. Он любит работать руками, а его стали обучать теориям   и идеям. Он любит говорить – ему приказали молчать. Он стремится понять – ему велели молчать. Он стремится познать – ему велели учить наизусть. Он хотел бы сам искать истину – ему они даются в готовом виде</w:t>
      </w:r>
      <w:proofErr w:type="gramStart"/>
      <w:r w:rsidRPr="002F5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69086D" w:rsidRPr="0069086D" w:rsidRDefault="0069086D" w:rsidP="00B55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Работу по  превращению такой школы в школу иного вида 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призван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выполнить ФГОС.  </w:t>
      </w:r>
    </w:p>
    <w:p w:rsidR="00B551E5" w:rsidRPr="00B9342C" w:rsidRDefault="0069086D" w:rsidP="00B55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ambria" w:hAnsi="Cambria"/>
          <w:sz w:val="28"/>
          <w:szCs w:val="28"/>
        </w:rPr>
        <w:t xml:space="preserve">Новый Федеральный государственный общеобразовательный стандарт предъявляет новые требования к образовательным результатам и организации образовательной деятельности. Педагог и учащийся непрерывно взаимодействуют друг с другом: педагог является организатором образовательной деятельности, а ученик – субъектом, вовлеченным в эту деятельность. И чем профессиональней и интересней будет организован учебный процесс, тем больше ученик будет увлечен и заинтересован получением полезных для себя практических знаний. Учитель должен </w:t>
      </w:r>
      <w:r>
        <w:rPr>
          <w:rFonts w:ascii="Cambria" w:eastAsia="Times New Roman" w:hAnsi="Cambria"/>
          <w:sz w:val="28"/>
          <w:szCs w:val="28"/>
          <w:lang w:eastAsia="ru-RU"/>
        </w:rPr>
        <w:t>о</w:t>
      </w:r>
      <w:r w:rsidRPr="00C57D83">
        <w:rPr>
          <w:rFonts w:ascii="Cambria" w:eastAsia="Times New Roman" w:hAnsi="Cambria"/>
          <w:sz w:val="28"/>
          <w:szCs w:val="28"/>
          <w:lang w:eastAsia="ru-RU"/>
        </w:rPr>
        <w:t xml:space="preserve">рганизовать образовательную деятельность, которая бы способствовала развитию универсальных учебных действий,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и это </w:t>
      </w:r>
      <w:r w:rsidRPr="00C57D83">
        <w:rPr>
          <w:rFonts w:ascii="Cambria" w:eastAsia="Times New Roman" w:hAnsi="Cambria"/>
          <w:sz w:val="28"/>
          <w:szCs w:val="28"/>
          <w:lang w:eastAsia="ru-RU"/>
        </w:rPr>
        <w:t>возможно при применении на уроке современных образовательных технологий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. </w:t>
      </w:r>
      <w:r w:rsidR="00B551E5">
        <w:rPr>
          <w:rFonts w:ascii="Times New Roman" w:eastAsia="Times New Roman" w:hAnsi="Times New Roman"/>
          <w:sz w:val="28"/>
          <w:szCs w:val="28"/>
          <w:lang w:eastAsia="ru-RU"/>
        </w:rPr>
        <w:t xml:space="preserve">Уже несколько лет </w:t>
      </w:r>
      <w:r w:rsidR="00B551E5" w:rsidRPr="00B9342C">
        <w:rPr>
          <w:rFonts w:ascii="Times New Roman" w:eastAsia="Times New Roman" w:hAnsi="Times New Roman"/>
          <w:sz w:val="28"/>
          <w:szCs w:val="28"/>
          <w:lang w:eastAsia="ru-RU"/>
        </w:rPr>
        <w:t>ученики начальной школы обучаются по новому Федеральному государственному образовательному стандарту. Согласно ФГОС НОО меняются цели и содержание образования, формы организации деятельности на уроке, появляются новые методы и технологии обучения, но урок остаётся главной формой организации образовательного процесса. И для того, чтобы реализовать требования, предъявляемые Стандартом, урок должен быть иным – новым и современным!</w:t>
      </w:r>
    </w:p>
    <w:p w:rsidR="00B551E5" w:rsidRPr="00B9342C" w:rsidRDefault="00B551E5" w:rsidP="00B55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Современный урок  в начальной школе – это урок, на котором учитель помогает ученикам </w:t>
      </w:r>
      <w:r w:rsidRPr="00B9342C">
        <w:rPr>
          <w:rFonts w:ascii="Times New Roman" w:eastAsia="Times New Roman" w:hAnsi="Times New Roman"/>
          <w:b/>
          <w:sz w:val="28"/>
          <w:szCs w:val="28"/>
          <w:lang w:eastAsia="ru-RU"/>
        </w:rPr>
        <w:t>самостоятельно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получать новые знания через организованную образовательную деятельность, через обучение </w:t>
      </w:r>
      <w:r w:rsidRPr="00B9342C">
        <w:rPr>
          <w:rFonts w:ascii="Times New Roman" w:eastAsia="Times New Roman" w:hAnsi="Times New Roman"/>
          <w:b/>
          <w:sz w:val="28"/>
          <w:szCs w:val="28"/>
          <w:lang w:eastAsia="ru-RU"/>
        </w:rPr>
        <w:t>различным стратегиям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учебных и жизненных проблем средствами предмета</w:t>
      </w:r>
      <w:r w:rsidR="00F229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29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через поиск и отбор необходимой информации. Знание становится личностно значимым только тогда, когда ученик является его творцом, т.е. тем, кто его открыл и присвоил. Это означает, что ребенок на уроке становится 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субъектом образовательной деятельности: он вовлечен в эту деятельность и участвует в ней, а педагог – организатор такой  совместной образовательной деятельн</w:t>
      </w:r>
      <w:r w:rsidR="00F22964">
        <w:rPr>
          <w:rFonts w:ascii="Times New Roman" w:eastAsia="Times New Roman" w:hAnsi="Times New Roman"/>
          <w:sz w:val="28"/>
          <w:szCs w:val="28"/>
          <w:lang w:eastAsia="ru-RU"/>
        </w:rPr>
        <w:t>ости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51E5" w:rsidRPr="00B9342C" w:rsidRDefault="00B551E5" w:rsidP="00B55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Организовать образовательную деятельность, которая бы способствовала развитию универсальных учебных действий, возможно при применении на уроке современных образовательных технологий. Одной из таких технологий является </w:t>
      </w:r>
      <w:r w:rsidRPr="00DD25FF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автономного/самоуправляемого обучения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. Данная технология </w:t>
      </w:r>
      <w:r w:rsidRPr="00B9342C">
        <w:rPr>
          <w:rFonts w:ascii="Times New Roman" w:hAnsi="Times New Roman"/>
          <w:sz w:val="28"/>
          <w:szCs w:val="28"/>
        </w:rPr>
        <w:t xml:space="preserve">полностью вписывается в  Федеральный  государственный образовательный  стандарт, так как  предполагает развитие </w:t>
      </w:r>
      <w:proofErr w:type="spellStart"/>
      <w:r w:rsidRPr="00B9342C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9342C">
        <w:rPr>
          <w:rFonts w:ascii="Times New Roman" w:hAnsi="Times New Roman"/>
          <w:sz w:val="28"/>
          <w:szCs w:val="28"/>
        </w:rPr>
        <w:t xml:space="preserve"> образовательных результатов.</w:t>
      </w:r>
    </w:p>
    <w:p w:rsidR="00B551E5" w:rsidRPr="00B9342C" w:rsidRDefault="00B551E5" w:rsidP="00B55B42">
      <w:pPr>
        <w:pStyle w:val="a3"/>
        <w:ind w:firstLine="567"/>
        <w:jc w:val="both"/>
        <w:rPr>
          <w:sz w:val="28"/>
          <w:szCs w:val="28"/>
        </w:rPr>
      </w:pPr>
      <w:r w:rsidRPr="00B9342C">
        <w:rPr>
          <w:sz w:val="28"/>
          <w:szCs w:val="28"/>
        </w:rPr>
        <w:t xml:space="preserve">Основой  данной технологии  является сосредоточение  процесса обучения на </w:t>
      </w:r>
      <w:proofErr w:type="gramStart"/>
      <w:r w:rsidRPr="00B9342C">
        <w:rPr>
          <w:sz w:val="28"/>
          <w:szCs w:val="28"/>
        </w:rPr>
        <w:t>личности</w:t>
      </w:r>
      <w:proofErr w:type="gramEnd"/>
      <w:r w:rsidRPr="00B9342C">
        <w:rPr>
          <w:sz w:val="28"/>
          <w:szCs w:val="28"/>
        </w:rPr>
        <w:t xml:space="preserve"> обучаемого, предоставление ему большей свободы выбора. Все, что человек делает с интересом, осознавая значимость своих действий, приводит к лучшим результатам. Понятие автономного/самоуправляемого обучения не ново.</w:t>
      </w:r>
      <w:r w:rsidRPr="00B9342C">
        <w:rPr>
          <w:b/>
          <w:sz w:val="28"/>
          <w:szCs w:val="28"/>
        </w:rPr>
        <w:t xml:space="preserve"> </w:t>
      </w:r>
      <w:r w:rsidRPr="00B9342C">
        <w:rPr>
          <w:sz w:val="28"/>
          <w:szCs w:val="28"/>
        </w:rPr>
        <w:t xml:space="preserve">Еще в глубокой древности древнегреческие ученые Аристотель, Сократ, Платон и другие обосновали значимость добровольного, активного и самостоятельного овладения ребенком знаниями. Так Сократ в своих суждениях исходил из того, что развитие мышления человека может протекать успешно только в процессе самостоятельной деятельности, а совершенствование личности и развитие ее способностей – путем самопознания. Свое дальнейшее развитие эти суждения получили в трудах Франсуа Рабле, Мишеля Монтеня, Томаса Мора, которые говорили о необходимости обучать ребенка самостоятельности, воспитывать в нем критически мыслящего человека. </w:t>
      </w:r>
    </w:p>
    <w:p w:rsidR="00B551E5" w:rsidRPr="00F22964" w:rsidRDefault="00B551E5" w:rsidP="00B55B42">
      <w:pPr>
        <w:pStyle w:val="a3"/>
        <w:ind w:firstLine="567"/>
        <w:jc w:val="both"/>
        <w:rPr>
          <w:b/>
          <w:sz w:val="28"/>
          <w:szCs w:val="28"/>
        </w:rPr>
      </w:pPr>
      <w:r w:rsidRPr="00F22964">
        <w:rPr>
          <w:b/>
          <w:sz w:val="28"/>
          <w:szCs w:val="28"/>
        </w:rPr>
        <w:t>Школа не может дать ученику знания, которых ему хватило бы на всю жизнь, но она может научить его добывать эти знания самостоятельно – в этом сегодня одна из главных задач образования. «Дайте человеку рыбу, и он будет сыт один день. Научите его ловить рыбу, и он будет сыт всю жизнь», - гласит хорошо известная всем древнекитайская мудрость, которая не потеряла своей актуальности и в наши дни.</w:t>
      </w:r>
    </w:p>
    <w:p w:rsidR="00B551E5" w:rsidRPr="00B9342C" w:rsidRDefault="00B551E5" w:rsidP="00B55B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42C">
        <w:rPr>
          <w:rFonts w:ascii="Times New Roman" w:hAnsi="Times New Roman"/>
          <w:sz w:val="28"/>
          <w:szCs w:val="28"/>
        </w:rPr>
        <w:t xml:space="preserve">        </w:t>
      </w:r>
      <w:r w:rsidR="00F22964">
        <w:rPr>
          <w:rFonts w:ascii="Times New Roman" w:hAnsi="Times New Roman"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 xml:space="preserve">Чтобы облегчить изучение </w:t>
      </w:r>
      <w:r w:rsidR="00DD25FF">
        <w:rPr>
          <w:rFonts w:ascii="Times New Roman" w:hAnsi="Times New Roman"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 xml:space="preserve"> правил, необходимо </w:t>
      </w:r>
      <w:proofErr w:type="gramStart"/>
      <w:r w:rsidRPr="00B9342C">
        <w:rPr>
          <w:rFonts w:ascii="Times New Roman" w:hAnsi="Times New Roman"/>
          <w:sz w:val="28"/>
          <w:szCs w:val="28"/>
        </w:rPr>
        <w:t>научить обучающихся видеть</w:t>
      </w:r>
      <w:proofErr w:type="gramEnd"/>
      <w:r w:rsidRPr="00B9342C">
        <w:rPr>
          <w:rFonts w:ascii="Times New Roman" w:hAnsi="Times New Roman"/>
          <w:sz w:val="28"/>
          <w:szCs w:val="28"/>
        </w:rPr>
        <w:t xml:space="preserve">  закономерности, самостоятельно их осмысливать, самостоятельно открывать новое </w:t>
      </w:r>
      <w:r w:rsidR="00DD25FF">
        <w:rPr>
          <w:rFonts w:ascii="Times New Roman" w:hAnsi="Times New Roman"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 xml:space="preserve">правило, т.е.  научить их </w:t>
      </w:r>
      <w:r w:rsidRPr="00B9342C">
        <w:rPr>
          <w:rFonts w:ascii="Times New Roman" w:hAnsi="Times New Roman"/>
          <w:b/>
          <w:sz w:val="28"/>
          <w:szCs w:val="28"/>
        </w:rPr>
        <w:t xml:space="preserve">определённым стратегиям работы с </w:t>
      </w:r>
      <w:r w:rsidR="00DD25FF">
        <w:rPr>
          <w:rFonts w:ascii="Times New Roman" w:hAnsi="Times New Roman"/>
          <w:b/>
          <w:sz w:val="28"/>
          <w:szCs w:val="28"/>
        </w:rPr>
        <w:t>учебным</w:t>
      </w:r>
      <w:r w:rsidRPr="00B9342C">
        <w:rPr>
          <w:rFonts w:ascii="Times New Roman" w:hAnsi="Times New Roman"/>
          <w:b/>
          <w:sz w:val="28"/>
          <w:szCs w:val="28"/>
        </w:rPr>
        <w:t xml:space="preserve"> материалом</w:t>
      </w:r>
      <w:r w:rsidRPr="00B9342C">
        <w:rPr>
          <w:rFonts w:ascii="Times New Roman" w:hAnsi="Times New Roman"/>
          <w:sz w:val="28"/>
          <w:szCs w:val="28"/>
        </w:rPr>
        <w:t xml:space="preserve">. Давно известна истина, что самостоятельно открытое запоминается лучше и надолго. Эти стратегии хорошо укладываются в схему </w:t>
      </w:r>
      <w:r w:rsidRPr="00B9342C">
        <w:rPr>
          <w:rFonts w:ascii="Times New Roman" w:hAnsi="Times New Roman"/>
          <w:b/>
          <w:sz w:val="28"/>
          <w:szCs w:val="28"/>
        </w:rPr>
        <w:t xml:space="preserve">СОС: собрать – осмыслить (упорядочить) – систематизировать. </w:t>
      </w:r>
      <w:r w:rsidRPr="00B9342C">
        <w:rPr>
          <w:rFonts w:ascii="Times New Roman" w:hAnsi="Times New Roman"/>
          <w:sz w:val="28"/>
          <w:szCs w:val="28"/>
        </w:rPr>
        <w:t xml:space="preserve">Данная схема была предложена в книге 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„</w:t>
      </w:r>
      <w:r w:rsidRPr="00B9342C">
        <w:rPr>
          <w:rFonts w:ascii="Times New Roman" w:eastAsia="Times New Roman" w:hAnsi="Times New Roman"/>
          <w:sz w:val="28"/>
          <w:szCs w:val="28"/>
          <w:lang w:val="de-DE" w:eastAsia="ru-RU"/>
        </w:rPr>
        <w:t>Grammatik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42C">
        <w:rPr>
          <w:rFonts w:ascii="Times New Roman" w:eastAsia="Times New Roman" w:hAnsi="Times New Roman"/>
          <w:sz w:val="28"/>
          <w:szCs w:val="28"/>
          <w:lang w:val="de-DE" w:eastAsia="ru-RU"/>
        </w:rPr>
        <w:t>lehren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42C">
        <w:rPr>
          <w:rFonts w:ascii="Times New Roman" w:eastAsia="Times New Roman" w:hAnsi="Times New Roman"/>
          <w:sz w:val="28"/>
          <w:szCs w:val="28"/>
          <w:lang w:val="de-DE" w:eastAsia="ru-RU"/>
        </w:rPr>
        <w:t>und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42C">
        <w:rPr>
          <w:rFonts w:ascii="Times New Roman" w:eastAsia="Times New Roman" w:hAnsi="Times New Roman"/>
          <w:sz w:val="28"/>
          <w:szCs w:val="28"/>
          <w:lang w:val="de-DE" w:eastAsia="ru-RU"/>
        </w:rPr>
        <w:t>lernen</w:t>
      </w:r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“немецких авторов Германа </w:t>
      </w:r>
      <w:proofErr w:type="spellStart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Функа</w:t>
      </w:r>
      <w:proofErr w:type="spellEnd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, Михаэля </w:t>
      </w:r>
      <w:proofErr w:type="spellStart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Кёнига</w:t>
      </w:r>
      <w:proofErr w:type="spellEnd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 xml:space="preserve"> (научных сотрудников в области германистики Университета г. </w:t>
      </w:r>
      <w:proofErr w:type="spellStart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Кассель</w:t>
      </w:r>
      <w:proofErr w:type="spellEnd"/>
      <w:r w:rsidRPr="00B9342C">
        <w:rPr>
          <w:rFonts w:ascii="Times New Roman" w:eastAsia="Times New Roman" w:hAnsi="Times New Roman"/>
          <w:sz w:val="28"/>
          <w:szCs w:val="28"/>
          <w:lang w:eastAsia="ru-RU"/>
        </w:rPr>
        <w:t>), которые занимаются вопросами преподавания грамматики немецкого языка как иностранного. Остановимся подробнее на данной схеме.</w:t>
      </w:r>
    </w:p>
    <w:p w:rsidR="00B551E5" w:rsidRPr="00B9342C" w:rsidRDefault="00B551E5" w:rsidP="00B55B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9342C">
        <w:rPr>
          <w:rFonts w:ascii="Times New Roman" w:hAnsi="Times New Roman"/>
          <w:sz w:val="28"/>
          <w:szCs w:val="28"/>
          <w:u w:val="single"/>
        </w:rPr>
        <w:t xml:space="preserve">Собрать </w:t>
      </w:r>
    </w:p>
    <w:p w:rsidR="00B551E5" w:rsidRPr="00B9342C" w:rsidRDefault="00B551E5" w:rsidP="00B55B42">
      <w:pPr>
        <w:pStyle w:val="a5"/>
        <w:ind w:left="0"/>
        <w:jc w:val="both"/>
        <w:rPr>
          <w:b/>
          <w:bCs/>
          <w:sz w:val="28"/>
          <w:szCs w:val="28"/>
        </w:rPr>
      </w:pPr>
      <w:r w:rsidRPr="00B9342C">
        <w:rPr>
          <w:sz w:val="28"/>
          <w:szCs w:val="28"/>
        </w:rPr>
        <w:lastRenderedPageBreak/>
        <w:t>Грамматический материал  в рамках данного приема   предъявляется всегда в тексте</w:t>
      </w:r>
      <w:r w:rsidR="00DD25FF">
        <w:rPr>
          <w:sz w:val="28"/>
          <w:szCs w:val="28"/>
        </w:rPr>
        <w:t>.</w:t>
      </w:r>
      <w:r w:rsidR="00F22964">
        <w:rPr>
          <w:sz w:val="28"/>
          <w:szCs w:val="28"/>
        </w:rPr>
        <w:t xml:space="preserve"> </w:t>
      </w:r>
      <w:r w:rsidRPr="00B9342C">
        <w:rPr>
          <w:sz w:val="28"/>
          <w:szCs w:val="28"/>
        </w:rPr>
        <w:t xml:space="preserve">Задача, которую должны решить учащиеся  – найти,  заметить представленные в тексте общности/схожесть (или различия) грамматических структур. Текст должен быть несложным и понятным, в ином случае предварительно необходимо поработать над пониманием текста. Лучше это делать в парах: тогда обмен мнениями будет более интенсивным. </w:t>
      </w:r>
    </w:p>
    <w:p w:rsidR="00B551E5" w:rsidRPr="00B9342C" w:rsidRDefault="00B551E5" w:rsidP="00B55B42">
      <w:pPr>
        <w:pStyle w:val="a5"/>
        <w:numPr>
          <w:ilvl w:val="0"/>
          <w:numId w:val="6"/>
        </w:numPr>
        <w:jc w:val="both"/>
        <w:rPr>
          <w:sz w:val="28"/>
          <w:szCs w:val="28"/>
          <w:u w:val="single"/>
        </w:rPr>
      </w:pPr>
      <w:r w:rsidRPr="00B9342C">
        <w:rPr>
          <w:sz w:val="28"/>
          <w:szCs w:val="28"/>
          <w:u w:val="single"/>
        </w:rPr>
        <w:t xml:space="preserve">Осмыслить (упорядочить) </w:t>
      </w:r>
    </w:p>
    <w:p w:rsidR="00B551E5" w:rsidRPr="00B9342C" w:rsidRDefault="00B551E5" w:rsidP="00B55B42">
      <w:pPr>
        <w:pStyle w:val="a5"/>
        <w:ind w:left="0" w:firstLine="426"/>
        <w:jc w:val="both"/>
        <w:rPr>
          <w:sz w:val="28"/>
          <w:szCs w:val="28"/>
        </w:rPr>
      </w:pPr>
      <w:proofErr w:type="gramStart"/>
      <w:r w:rsidRPr="00B9342C">
        <w:rPr>
          <w:sz w:val="28"/>
          <w:szCs w:val="28"/>
        </w:rPr>
        <w:t>Далее, выписанные существительные  (словосочетания, слова, предложения) необходимо упорядочить, т.е. отнести к определённым группам.</w:t>
      </w:r>
      <w:proofErr w:type="gramEnd"/>
      <w:r w:rsidRPr="00B9342C">
        <w:rPr>
          <w:sz w:val="28"/>
          <w:szCs w:val="28"/>
        </w:rPr>
        <w:t xml:space="preserve"> Я предлагаю ученикам следующее задание:</w:t>
      </w:r>
      <w:r w:rsidRPr="00B9342C">
        <w:rPr>
          <w:b/>
          <w:i/>
          <w:sz w:val="28"/>
          <w:szCs w:val="28"/>
        </w:rPr>
        <w:t xml:space="preserve"> </w:t>
      </w:r>
      <w:r w:rsidRPr="00B9342C">
        <w:rPr>
          <w:i/>
          <w:sz w:val="28"/>
          <w:szCs w:val="28"/>
        </w:rPr>
        <w:t>«Разделите подчеркнутые существительные на два столбика».</w:t>
      </w:r>
      <w:r w:rsidRPr="00B9342C">
        <w:rPr>
          <w:sz w:val="28"/>
          <w:szCs w:val="28"/>
        </w:rPr>
        <w:t xml:space="preserve"> Выполняя данное задание,  учащиеся пытаются выделить основные признаки,  по которым можно разделить все подчеркнутые существительные на два столбика. </w:t>
      </w:r>
    </w:p>
    <w:p w:rsidR="00B551E5" w:rsidRPr="00B9342C" w:rsidRDefault="00B551E5" w:rsidP="00B55B42">
      <w:pPr>
        <w:pStyle w:val="a5"/>
        <w:ind w:left="0" w:firstLine="426"/>
        <w:jc w:val="both"/>
        <w:rPr>
          <w:sz w:val="28"/>
          <w:szCs w:val="28"/>
        </w:rPr>
      </w:pPr>
      <w:r w:rsidRPr="00B9342C">
        <w:rPr>
          <w:sz w:val="28"/>
          <w:szCs w:val="28"/>
        </w:rPr>
        <w:t xml:space="preserve">К данному этапу относятся также задания: заполни таблицу, выдели цветом и т.д. Именно эта работа позволяет структурировать сходства или различия грамматических структур. </w:t>
      </w:r>
    </w:p>
    <w:p w:rsidR="00B551E5" w:rsidRPr="00B9342C" w:rsidRDefault="00B551E5" w:rsidP="00B55B42">
      <w:pPr>
        <w:pStyle w:val="a5"/>
        <w:ind w:left="142"/>
        <w:jc w:val="both"/>
        <w:rPr>
          <w:sz w:val="28"/>
          <w:szCs w:val="28"/>
          <w:u w:val="single"/>
        </w:rPr>
      </w:pPr>
      <w:r w:rsidRPr="00B9342C">
        <w:rPr>
          <w:sz w:val="28"/>
          <w:szCs w:val="28"/>
        </w:rPr>
        <w:t xml:space="preserve">3. </w:t>
      </w:r>
      <w:r w:rsidRPr="00B9342C">
        <w:rPr>
          <w:sz w:val="28"/>
          <w:szCs w:val="28"/>
          <w:u w:val="single"/>
        </w:rPr>
        <w:t xml:space="preserve">Систематизировать  </w:t>
      </w:r>
    </w:p>
    <w:p w:rsidR="00B551E5" w:rsidRPr="00B9342C" w:rsidRDefault="00B551E5" w:rsidP="00B55B42">
      <w:pPr>
        <w:pStyle w:val="a5"/>
        <w:ind w:left="0" w:firstLine="567"/>
        <w:jc w:val="both"/>
        <w:rPr>
          <w:sz w:val="28"/>
          <w:szCs w:val="28"/>
        </w:rPr>
      </w:pPr>
      <w:r w:rsidRPr="00B9342C">
        <w:rPr>
          <w:sz w:val="28"/>
          <w:szCs w:val="28"/>
        </w:rPr>
        <w:t xml:space="preserve">Именно на этом этапе происходит открытие правила. </w:t>
      </w:r>
      <w:r w:rsidR="00F22964">
        <w:rPr>
          <w:sz w:val="28"/>
          <w:szCs w:val="28"/>
        </w:rPr>
        <w:t xml:space="preserve"> </w:t>
      </w:r>
      <w:r w:rsidRPr="00B9342C">
        <w:rPr>
          <w:sz w:val="28"/>
          <w:szCs w:val="28"/>
        </w:rPr>
        <w:t xml:space="preserve">Проанализировав обе группы существительных, ученики делают вывод </w:t>
      </w:r>
      <w:r w:rsidR="00F22964">
        <w:rPr>
          <w:sz w:val="28"/>
          <w:szCs w:val="28"/>
        </w:rPr>
        <w:t xml:space="preserve"> </w:t>
      </w:r>
    </w:p>
    <w:p w:rsidR="00B551E5" w:rsidRPr="00B9342C" w:rsidRDefault="00B551E5" w:rsidP="00B55B42">
      <w:pPr>
        <w:pStyle w:val="a5"/>
        <w:ind w:left="0" w:firstLine="567"/>
        <w:jc w:val="both"/>
        <w:rPr>
          <w:sz w:val="28"/>
          <w:szCs w:val="28"/>
        </w:rPr>
      </w:pPr>
      <w:r w:rsidRPr="00B9342C">
        <w:rPr>
          <w:sz w:val="28"/>
          <w:szCs w:val="28"/>
        </w:rPr>
        <w:t xml:space="preserve">  Однако не все ученики готовы к выполнению задания последней фазы, то есть  к формулировке правила. Для овладения этой стратегией можно предложить систему заданий, построенных по принципу </w:t>
      </w:r>
      <w:proofErr w:type="gramStart"/>
      <w:r w:rsidRPr="00B9342C">
        <w:rPr>
          <w:sz w:val="28"/>
          <w:szCs w:val="28"/>
        </w:rPr>
        <w:t>от</w:t>
      </w:r>
      <w:proofErr w:type="gramEnd"/>
      <w:r w:rsidRPr="00B9342C">
        <w:rPr>
          <w:sz w:val="28"/>
          <w:szCs w:val="28"/>
        </w:rPr>
        <w:t xml:space="preserve"> рецептивного через репродуктивное задание  к продуктивному (как на иностранном, так и на русском языке). Например, я предлагаю своим ученикам следующее задание:</w:t>
      </w:r>
    </w:p>
    <w:p w:rsidR="00B551E5" w:rsidRPr="00B9342C" w:rsidRDefault="00B551E5" w:rsidP="00B55B42">
      <w:pPr>
        <w:pStyle w:val="a5"/>
        <w:ind w:left="0"/>
        <w:jc w:val="both"/>
        <w:rPr>
          <w:b/>
          <w:i/>
          <w:sz w:val="28"/>
          <w:szCs w:val="28"/>
        </w:rPr>
      </w:pPr>
      <w:r w:rsidRPr="00B9342C">
        <w:rPr>
          <w:b/>
          <w:i/>
          <w:sz w:val="28"/>
          <w:szCs w:val="28"/>
        </w:rPr>
        <w:t>Вставь пропуски</w:t>
      </w:r>
    </w:p>
    <w:p w:rsidR="00B551E5" w:rsidRPr="00B9342C" w:rsidRDefault="00F22964" w:rsidP="00B55B42">
      <w:pPr>
        <w:pStyle w:val="a5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Глагол </w:t>
      </w:r>
      <w:r w:rsidR="00B551E5" w:rsidRPr="00B934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это</w:t>
      </w:r>
      <w:r w:rsidR="00B551E5" w:rsidRPr="00B9342C">
        <w:rPr>
          <w:i/>
          <w:sz w:val="28"/>
          <w:szCs w:val="28"/>
        </w:rPr>
        <w:t>___________________</w:t>
      </w:r>
      <w:r>
        <w:rPr>
          <w:i/>
          <w:sz w:val="28"/>
          <w:szCs w:val="28"/>
        </w:rPr>
        <w:t xml:space="preserve">, </w:t>
      </w:r>
      <w:proofErr w:type="gramStart"/>
      <w:r>
        <w:rPr>
          <w:i/>
          <w:sz w:val="28"/>
          <w:szCs w:val="28"/>
        </w:rPr>
        <w:t>которая</w:t>
      </w:r>
      <w:proofErr w:type="gramEnd"/>
      <w:r>
        <w:rPr>
          <w:i/>
          <w:sz w:val="28"/>
          <w:szCs w:val="28"/>
        </w:rPr>
        <w:t xml:space="preserve"> обозначает</w:t>
      </w:r>
      <w:r w:rsidR="00B551E5" w:rsidRPr="00B934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B551E5" w:rsidRPr="00B9342C" w:rsidRDefault="00B551E5" w:rsidP="00B55B42">
      <w:pPr>
        <w:pStyle w:val="a5"/>
        <w:ind w:left="0"/>
        <w:jc w:val="both"/>
        <w:rPr>
          <w:i/>
          <w:sz w:val="28"/>
          <w:szCs w:val="28"/>
        </w:rPr>
      </w:pPr>
      <w:r w:rsidRPr="00B9342C">
        <w:rPr>
          <w:i/>
          <w:sz w:val="28"/>
          <w:szCs w:val="28"/>
        </w:rPr>
        <w:t xml:space="preserve">________________ </w:t>
      </w:r>
      <w:r w:rsidR="00F22964">
        <w:rPr>
          <w:i/>
          <w:sz w:val="28"/>
          <w:szCs w:val="28"/>
        </w:rPr>
        <w:t>и отвечает на вопросы</w:t>
      </w:r>
      <w:r w:rsidRPr="00B9342C">
        <w:rPr>
          <w:i/>
          <w:sz w:val="28"/>
          <w:szCs w:val="28"/>
        </w:rPr>
        <w:t>__________</w:t>
      </w:r>
      <w:r w:rsidR="00F22964">
        <w:rPr>
          <w:i/>
          <w:sz w:val="28"/>
          <w:szCs w:val="28"/>
        </w:rPr>
        <w:t xml:space="preserve"> и _____________</w:t>
      </w:r>
      <w:r w:rsidRPr="00B9342C">
        <w:rPr>
          <w:i/>
          <w:sz w:val="28"/>
          <w:szCs w:val="28"/>
        </w:rPr>
        <w:t>_.</w:t>
      </w:r>
    </w:p>
    <w:p w:rsidR="00B551E5" w:rsidRPr="00B9342C" w:rsidRDefault="00B551E5" w:rsidP="00B55B42">
      <w:pPr>
        <w:pStyle w:val="a5"/>
        <w:ind w:left="0"/>
        <w:jc w:val="both"/>
        <w:rPr>
          <w:sz w:val="28"/>
          <w:szCs w:val="28"/>
        </w:rPr>
      </w:pPr>
      <w:r w:rsidRPr="00B9342C">
        <w:rPr>
          <w:sz w:val="28"/>
          <w:szCs w:val="28"/>
        </w:rPr>
        <w:t>Можно также предложить учащимся начальной школы:</w:t>
      </w:r>
    </w:p>
    <w:p w:rsidR="00B551E5" w:rsidRPr="00B9342C" w:rsidRDefault="00B551E5" w:rsidP="00B55B4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9342C">
        <w:rPr>
          <w:sz w:val="28"/>
          <w:szCs w:val="28"/>
        </w:rPr>
        <w:t>выбрать из предложенных вариантов правильную формулировку правила;</w:t>
      </w:r>
    </w:p>
    <w:p w:rsidR="00B551E5" w:rsidRPr="00B9342C" w:rsidRDefault="00B551E5" w:rsidP="00B55B42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9342C">
        <w:rPr>
          <w:sz w:val="28"/>
          <w:szCs w:val="28"/>
        </w:rPr>
        <w:t>рассмотреть  приведённые примеры и сформулировать правило;</w:t>
      </w:r>
    </w:p>
    <w:p w:rsidR="00B551E5" w:rsidRPr="00B9342C" w:rsidRDefault="00B551E5" w:rsidP="00B55B42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kern w:val="24"/>
          <w:sz w:val="28"/>
          <w:szCs w:val="28"/>
        </w:rPr>
      </w:pPr>
      <w:r w:rsidRPr="00B9342C">
        <w:rPr>
          <w:sz w:val="28"/>
          <w:szCs w:val="28"/>
        </w:rPr>
        <w:t xml:space="preserve">придумать, как лучше запомнить это правило через схему, рисунок, рифмовку. </w:t>
      </w:r>
    </w:p>
    <w:p w:rsidR="00B551E5" w:rsidRPr="00B9342C" w:rsidRDefault="00B551E5" w:rsidP="00B55B4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B9342C">
        <w:rPr>
          <w:rFonts w:ascii="Times New Roman" w:hAnsi="Times New Roman"/>
          <w:color w:val="000000"/>
          <w:kern w:val="24"/>
          <w:sz w:val="28"/>
          <w:szCs w:val="28"/>
        </w:rPr>
        <w:t>Таким образом, можно выделить следующие преимущества данного метода введения нового грамматического материала:</w:t>
      </w:r>
    </w:p>
    <w:p w:rsidR="00B551E5" w:rsidRPr="00B9342C" w:rsidRDefault="00B551E5" w:rsidP="00B55B42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kern w:val="24"/>
          <w:sz w:val="28"/>
          <w:szCs w:val="28"/>
        </w:rPr>
      </w:pPr>
      <w:r w:rsidRPr="00B9342C">
        <w:rPr>
          <w:color w:val="000000"/>
          <w:kern w:val="24"/>
          <w:sz w:val="28"/>
          <w:szCs w:val="28"/>
        </w:rPr>
        <w:t>В центре урока – ученик, т. к. основную работу проделывает он сам.</w:t>
      </w:r>
    </w:p>
    <w:p w:rsidR="00B551E5" w:rsidRPr="00B9342C" w:rsidRDefault="00B551E5" w:rsidP="00B55B42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kern w:val="24"/>
          <w:sz w:val="28"/>
          <w:szCs w:val="28"/>
        </w:rPr>
      </w:pPr>
      <w:r w:rsidRPr="00B9342C">
        <w:rPr>
          <w:color w:val="000000"/>
          <w:kern w:val="24"/>
          <w:sz w:val="28"/>
          <w:szCs w:val="28"/>
        </w:rPr>
        <w:t>В центре обучения – познавательная деятельность учащегося, учитывающая  и развивающая его индивидуальные возможности, креативные и рефлексивные способности, а также разные виды речевой деятельности.</w:t>
      </w:r>
    </w:p>
    <w:p w:rsidR="00B551E5" w:rsidRPr="00B9342C" w:rsidRDefault="00B551E5" w:rsidP="00B55B42">
      <w:pPr>
        <w:pStyle w:val="a5"/>
        <w:numPr>
          <w:ilvl w:val="0"/>
          <w:numId w:val="2"/>
        </w:numPr>
        <w:ind w:left="0" w:firstLine="0"/>
        <w:jc w:val="both"/>
        <w:rPr>
          <w:color w:val="000000"/>
          <w:kern w:val="24"/>
          <w:sz w:val="28"/>
          <w:szCs w:val="28"/>
        </w:rPr>
      </w:pPr>
      <w:r w:rsidRPr="00B9342C">
        <w:rPr>
          <w:color w:val="000000"/>
          <w:kern w:val="24"/>
          <w:sz w:val="28"/>
          <w:szCs w:val="28"/>
        </w:rPr>
        <w:t xml:space="preserve">Роль учителя – организатор совместной образовательной деятельности, задача которого структурировать учебный материал, продумать способы и приемы организации учебной самостоятельности на каждом этапе работы. </w:t>
      </w:r>
    </w:p>
    <w:p w:rsidR="00B551E5" w:rsidRPr="00B9342C" w:rsidRDefault="00B551E5" w:rsidP="00B55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Наиболее интересной и достаточно эффективной формой работы над закреплением нового грамматического материала, согласно данной технологии, </w:t>
      </w:r>
      <w:r w:rsidRPr="00B9342C">
        <w:rPr>
          <w:rFonts w:ascii="Times New Roman" w:hAnsi="Times New Roman"/>
          <w:sz w:val="28"/>
          <w:szCs w:val="28"/>
        </w:rPr>
        <w:lastRenderedPageBreak/>
        <w:t xml:space="preserve">является обучение по станциям. </w:t>
      </w:r>
      <w:proofErr w:type="gramStart"/>
      <w:r w:rsidRPr="00DD25FF">
        <w:rPr>
          <w:rFonts w:ascii="Times New Roman" w:hAnsi="Times New Roman"/>
          <w:b/>
          <w:bCs/>
          <w:i/>
          <w:iCs/>
          <w:sz w:val="28"/>
          <w:szCs w:val="28"/>
        </w:rPr>
        <w:t>Обучение по станциям</w:t>
      </w:r>
      <w:proofErr w:type="gramEnd"/>
      <w:r w:rsidRPr="00B9342C">
        <w:rPr>
          <w:rFonts w:ascii="Times New Roman" w:hAnsi="Times New Roman"/>
          <w:sz w:val="28"/>
          <w:szCs w:val="28"/>
        </w:rPr>
        <w:t xml:space="preserve"> – это форма работы учащихся, в процессе которой закрепляется, углубляется и совершенствуется </w:t>
      </w:r>
      <w:r w:rsidR="00F22964">
        <w:rPr>
          <w:rFonts w:ascii="Times New Roman" w:hAnsi="Times New Roman"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 xml:space="preserve">материал через </w:t>
      </w:r>
      <w:r w:rsidRPr="00B9342C">
        <w:rPr>
          <w:rFonts w:ascii="Times New Roman" w:hAnsi="Times New Roman"/>
          <w:b/>
          <w:sz w:val="28"/>
          <w:szCs w:val="28"/>
        </w:rPr>
        <w:t>самостоятельную работу</w:t>
      </w:r>
      <w:r w:rsidRPr="00B9342C">
        <w:rPr>
          <w:rFonts w:ascii="Times New Roman" w:hAnsi="Times New Roman"/>
          <w:sz w:val="28"/>
          <w:szCs w:val="28"/>
        </w:rPr>
        <w:t xml:space="preserve"> либо в парах, либо в группах, а также повышается мотивация к изучению предмета. «</w:t>
      </w:r>
      <w:proofErr w:type="gramStart"/>
      <w:r w:rsidRPr="00B9342C">
        <w:rPr>
          <w:rFonts w:ascii="Times New Roman" w:hAnsi="Times New Roman"/>
          <w:sz w:val="28"/>
          <w:szCs w:val="28"/>
        </w:rPr>
        <w:t>Обучение по станциям</w:t>
      </w:r>
      <w:proofErr w:type="gramEnd"/>
      <w:r w:rsidRPr="00B9342C">
        <w:rPr>
          <w:rFonts w:ascii="Times New Roman" w:hAnsi="Times New Roman"/>
          <w:sz w:val="28"/>
          <w:szCs w:val="28"/>
        </w:rPr>
        <w:t xml:space="preserve">» ускоряет процесс обучения и облегчает процесс  запоминания материала. Так как на уроке возникает игровая ситуация – ученики  чувствуют себя более раскрепощенно, не боятся рассуждать, и процесс обучения зависит не только от учителя, но и от самих учеников. </w:t>
      </w:r>
    </w:p>
    <w:p w:rsidR="00B551E5" w:rsidRPr="00B9342C" w:rsidRDefault="00B551E5" w:rsidP="00B55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Суть данного метода заключается в следующем: создаются станции, на каждой из которых учащимся предоставляется ряд  заданий (возможен вариант использования </w:t>
      </w:r>
      <w:proofErr w:type="spellStart"/>
      <w:r w:rsidRPr="00B9342C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B9342C">
        <w:rPr>
          <w:rFonts w:ascii="Times New Roman" w:hAnsi="Times New Roman"/>
          <w:sz w:val="28"/>
          <w:szCs w:val="28"/>
        </w:rPr>
        <w:t xml:space="preserve"> заданий на каждой ста</w:t>
      </w:r>
      <w:r w:rsidR="00F22964">
        <w:rPr>
          <w:rFonts w:ascii="Times New Roman" w:hAnsi="Times New Roman"/>
          <w:sz w:val="28"/>
          <w:szCs w:val="28"/>
        </w:rPr>
        <w:t>нции для групп с разным уровнем</w:t>
      </w:r>
      <w:r w:rsidRPr="00B9342C">
        <w:rPr>
          <w:rFonts w:ascii="Times New Roman" w:hAnsi="Times New Roman"/>
          <w:sz w:val="28"/>
          <w:szCs w:val="28"/>
        </w:rPr>
        <w:t xml:space="preserve">). Во втором классе учитель сам определяет маршрут, по которому будет двигаться группа или пара, для этого паре (группе) выдается маршрутный лист.  В 3-4 классах ученики  могут самостоятельно выбирать станции, выполнять все задания или только часть их, обойти все станции или остановиться только на одной. </w:t>
      </w:r>
    </w:p>
    <w:p w:rsidR="00B551E5" w:rsidRPr="00B9342C" w:rsidRDefault="00B551E5" w:rsidP="00B55B42">
      <w:pPr>
        <w:shd w:val="clear" w:color="auto" w:fill="FFFE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        Главное условие – результаты образовательной деятельности ученик проверят сам, после каждого выполненного задания, и вносит результаты своей работы в маршрутный лист. Все станции получают названия. «Станций» должно быть не меньше, чем групп (можно больше). Предусмотрены </w:t>
      </w:r>
      <w:r w:rsidRPr="00B9342C">
        <w:rPr>
          <w:rFonts w:ascii="Times New Roman" w:hAnsi="Times New Roman"/>
          <w:b/>
          <w:sz w:val="28"/>
          <w:szCs w:val="28"/>
        </w:rPr>
        <w:t xml:space="preserve">«сервисная станция», </w:t>
      </w:r>
      <w:r w:rsidRPr="00B9342C">
        <w:rPr>
          <w:rFonts w:ascii="Times New Roman" w:hAnsi="Times New Roman"/>
          <w:sz w:val="28"/>
          <w:szCs w:val="28"/>
        </w:rPr>
        <w:t xml:space="preserve">на которой представлены </w:t>
      </w:r>
      <w:r w:rsidRPr="00B9342C">
        <w:rPr>
          <w:rFonts w:ascii="Times New Roman" w:hAnsi="Times New Roman"/>
          <w:i/>
          <w:sz w:val="28"/>
          <w:szCs w:val="28"/>
        </w:rPr>
        <w:t>справочные материалы (словари, грамматические справочники, учебники) и ответы на задания; здесь чаще всего находится учитель - консультант.</w:t>
      </w:r>
      <w:r w:rsidRPr="00B9342C">
        <w:rPr>
          <w:rFonts w:ascii="Times New Roman" w:hAnsi="Times New Roman"/>
          <w:sz w:val="28"/>
          <w:szCs w:val="28"/>
        </w:rPr>
        <w:t xml:space="preserve"> Нужна </w:t>
      </w:r>
      <w:r w:rsidRPr="00B9342C">
        <w:rPr>
          <w:rFonts w:ascii="Times New Roman" w:hAnsi="Times New Roman"/>
          <w:b/>
          <w:sz w:val="28"/>
          <w:szCs w:val="28"/>
        </w:rPr>
        <w:t xml:space="preserve">«перевалочная станция» </w:t>
      </w:r>
      <w:r w:rsidRPr="00B9342C">
        <w:rPr>
          <w:rFonts w:ascii="Times New Roman" w:hAnsi="Times New Roman"/>
          <w:sz w:val="28"/>
          <w:szCs w:val="28"/>
        </w:rPr>
        <w:t xml:space="preserve">– станция для отдыха, </w:t>
      </w:r>
      <w:r w:rsidRPr="00B9342C">
        <w:rPr>
          <w:rFonts w:ascii="Times New Roman" w:hAnsi="Times New Roman"/>
          <w:i/>
          <w:sz w:val="28"/>
          <w:szCs w:val="28"/>
        </w:rPr>
        <w:t xml:space="preserve">выполнения несложных интересных заданий (отгадывание кроссвордов, ребусов, загадок, чтение шуточных историй). </w:t>
      </w:r>
    </w:p>
    <w:p w:rsidR="00B551E5" w:rsidRPr="00B9342C" w:rsidRDefault="00B551E5" w:rsidP="00B55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      Таким образом, учащиеся имеют возможность работать каждый в своем режиме   и за короткий промежуток времени усвоить больший объем информации, причем учитель выступает в роли организатора, т.е. он строит взаимодействие учащихся с учебным окружением, координирует выполнение заданий и </w:t>
      </w:r>
      <w:r w:rsidR="00F22964">
        <w:rPr>
          <w:rFonts w:ascii="Times New Roman" w:hAnsi="Times New Roman"/>
          <w:sz w:val="28"/>
          <w:szCs w:val="28"/>
        </w:rPr>
        <w:t>при необходимости консультирует</w:t>
      </w:r>
      <w:r w:rsidRPr="00B9342C">
        <w:rPr>
          <w:rFonts w:ascii="Times New Roman" w:hAnsi="Times New Roman"/>
          <w:sz w:val="28"/>
          <w:szCs w:val="28"/>
        </w:rPr>
        <w:t>.</w:t>
      </w:r>
    </w:p>
    <w:p w:rsidR="00B551E5" w:rsidRPr="00B9342C" w:rsidRDefault="00B551E5" w:rsidP="00B55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       Для проведения успешной работы необходимо составить </w:t>
      </w:r>
      <w:r w:rsidRPr="00B9342C">
        <w:rPr>
          <w:rFonts w:ascii="Times New Roman" w:hAnsi="Times New Roman"/>
          <w:bCs/>
          <w:i/>
          <w:iCs/>
          <w:sz w:val="28"/>
          <w:szCs w:val="28"/>
        </w:rPr>
        <w:t>правила и ознакомить с ними учащихся</w:t>
      </w:r>
      <w:r w:rsidRPr="00B9342C">
        <w:rPr>
          <w:rFonts w:ascii="Times New Roman" w:hAnsi="Times New Roman"/>
          <w:sz w:val="28"/>
          <w:szCs w:val="28"/>
        </w:rPr>
        <w:t>. Например: за заданием отправляется один член группы, один говорит – все слушают, мнение каждого члена группы важно и так далее.</w:t>
      </w:r>
      <w:r w:rsidRPr="00B9342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 xml:space="preserve">Они должны  быть вывешены в классе на видном месте.  Во время работы учителю необходимо добиваться сознательного выполнения данных правил всеми учащимися. </w:t>
      </w:r>
    </w:p>
    <w:p w:rsidR="00B551E5" w:rsidRPr="00B9342C" w:rsidRDefault="00B551E5" w:rsidP="00B55B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После того, как учащиеся проработают все станции, они сдают листы с выполненными заданиями учителю. </w:t>
      </w:r>
    </w:p>
    <w:p w:rsidR="00B551E5" w:rsidRPr="00B9342C" w:rsidRDefault="00B551E5" w:rsidP="00B55B42">
      <w:pPr>
        <w:shd w:val="clear" w:color="auto" w:fill="FFFE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  Преимущества использования данной технологии на этапе закрепления нового учебного материала заключаются в следующем:</w:t>
      </w:r>
    </w:p>
    <w:p w:rsidR="00B551E5" w:rsidRPr="00B9342C" w:rsidRDefault="00B551E5" w:rsidP="00B55B4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t>Развиваются коммуникативные компетенции: умение работать  в команде,  делать выбор и  принимать решение.</w:t>
      </w:r>
    </w:p>
    <w:p w:rsidR="00B551E5" w:rsidRPr="00B9342C" w:rsidRDefault="00B551E5" w:rsidP="00B55B4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lastRenderedPageBreak/>
        <w:t>Выполняя задания совместно, обучающиеся учатся сравнивать, сопоставлять  имеющиеся знания, приобретают новые знания в данной области.</w:t>
      </w:r>
    </w:p>
    <w:p w:rsidR="00B551E5" w:rsidRPr="00B9342C" w:rsidRDefault="00B551E5" w:rsidP="00B55B42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t>Команды могут работать в индивидуальном темпе.</w:t>
      </w:r>
    </w:p>
    <w:p w:rsidR="00B551E5" w:rsidRPr="00B9342C" w:rsidRDefault="002D052C" w:rsidP="002D052C">
      <w:pPr>
        <w:pStyle w:val="a5"/>
        <w:numPr>
          <w:ilvl w:val="0"/>
          <w:numId w:val="3"/>
        </w:numPr>
        <w:ind w:left="0"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551E5" w:rsidRPr="00B9342C">
        <w:rPr>
          <w:sz w:val="28"/>
          <w:szCs w:val="28"/>
        </w:rPr>
        <w:t xml:space="preserve">Самостоятельность в выборе количества и видов выполняемых заданий. </w:t>
      </w:r>
    </w:p>
    <w:p w:rsidR="00B551E5" w:rsidRPr="00B9342C" w:rsidRDefault="00B551E5" w:rsidP="00B55B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9342C">
        <w:rPr>
          <w:rFonts w:ascii="Times New Roman" w:hAnsi="Times New Roman"/>
          <w:sz w:val="28"/>
          <w:szCs w:val="28"/>
        </w:rPr>
        <w:t>Автономное/самоуправляемое обучение</w:t>
      </w:r>
      <w:r w:rsidRPr="00B9342C">
        <w:rPr>
          <w:rFonts w:ascii="Times New Roman" w:hAnsi="Times New Roman"/>
          <w:b/>
          <w:sz w:val="28"/>
          <w:szCs w:val="28"/>
        </w:rPr>
        <w:t xml:space="preserve"> </w:t>
      </w:r>
      <w:r w:rsidRPr="00B9342C">
        <w:rPr>
          <w:rFonts w:ascii="Times New Roman" w:hAnsi="Times New Roman"/>
          <w:sz w:val="28"/>
          <w:szCs w:val="28"/>
        </w:rPr>
        <w:t>полностью вписывается в  Федеральный   государственный  образовательный стандарт, так как  предполагает развитие следующих универсальных учебных действий:</w:t>
      </w:r>
    </w:p>
    <w:p w:rsidR="00B551E5" w:rsidRPr="00B9342C" w:rsidRDefault="00B551E5" w:rsidP="00B55B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B9342C">
        <w:rPr>
          <w:sz w:val="28"/>
          <w:szCs w:val="28"/>
        </w:rPr>
        <w:t>Личностных</w:t>
      </w:r>
      <w:proofErr w:type="gramEnd"/>
      <w:r w:rsidRPr="00B9342C">
        <w:rPr>
          <w:sz w:val="28"/>
          <w:szCs w:val="28"/>
        </w:rPr>
        <w:t xml:space="preserve"> (развитие самооценки, умение соотносить своё поведение  с принятыми этическими принципами)</w:t>
      </w:r>
    </w:p>
    <w:p w:rsidR="00B551E5" w:rsidRPr="00B9342C" w:rsidRDefault="00B551E5" w:rsidP="00B55B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t xml:space="preserve">Регулятивных (планирование - определение последовательности промежуточных целей с учётом конечного результата; прогнозирование, оценивание; элементы </w:t>
      </w:r>
      <w:proofErr w:type="spellStart"/>
      <w:r w:rsidRPr="00B9342C">
        <w:rPr>
          <w:sz w:val="28"/>
          <w:szCs w:val="28"/>
        </w:rPr>
        <w:t>саморегуляции</w:t>
      </w:r>
      <w:proofErr w:type="spellEnd"/>
      <w:r w:rsidRPr="00B9342C">
        <w:rPr>
          <w:sz w:val="28"/>
          <w:szCs w:val="28"/>
        </w:rPr>
        <w:t xml:space="preserve"> как способности к мобилизации сил и энергии, волевому усилию к преодолению трудностей)</w:t>
      </w:r>
    </w:p>
    <w:p w:rsidR="00B551E5" w:rsidRPr="00B9342C" w:rsidRDefault="00B551E5" w:rsidP="00B55B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t>Познавательных (логические действия и действия постановки и решения проблем, умение структурировать знания и т.д.)</w:t>
      </w:r>
    </w:p>
    <w:p w:rsidR="00B551E5" w:rsidRPr="00B9342C" w:rsidRDefault="00B551E5" w:rsidP="00B55B42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B9342C">
        <w:rPr>
          <w:sz w:val="28"/>
          <w:szCs w:val="28"/>
        </w:rPr>
        <w:t>Коммуникативных (умение слушать и вступать в диалог, участвовать в коллективном обсуждении проблем, интегрироваться в группу сверстников и продуктивно сотрудничать с ними, учёт позиции других людей)</w:t>
      </w:r>
    </w:p>
    <w:p w:rsidR="00B551E5" w:rsidRPr="00B9342C" w:rsidRDefault="00B551E5" w:rsidP="00B55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42C">
        <w:rPr>
          <w:rFonts w:ascii="Times New Roman" w:hAnsi="Times New Roman"/>
          <w:sz w:val="28"/>
          <w:szCs w:val="28"/>
        </w:rPr>
        <w:t xml:space="preserve">         Способность к автономному обучению закладывает</w:t>
      </w:r>
      <w:r w:rsidR="00F22964">
        <w:rPr>
          <w:rFonts w:ascii="Times New Roman" w:hAnsi="Times New Roman"/>
          <w:sz w:val="28"/>
          <w:szCs w:val="28"/>
        </w:rPr>
        <w:t>ся уже на раннем этапе обучения</w:t>
      </w:r>
      <w:r w:rsidRPr="00B9342C">
        <w:rPr>
          <w:rFonts w:ascii="Times New Roman" w:hAnsi="Times New Roman"/>
          <w:sz w:val="28"/>
          <w:szCs w:val="28"/>
        </w:rPr>
        <w:t>. Важно научить ребят учиться, помочь им найти наиболее удобные для каждого приёмы и стратегии. В перспективе способность к автономному обучению должна стать основой постоянного развития личности, залогом непрерывности образования. Реализация контекста автономии учащегося в образовательной деятельности позволит поддерживать и развивать систему непрерывного образования, обеспечит учащемуся возможность самостоятельно поддерживать и совершенствовать свой уровень в различных учебных и жизненных ситуациях.</w:t>
      </w:r>
    </w:p>
    <w:p w:rsidR="00DB1F6C" w:rsidRPr="00B55B42" w:rsidRDefault="00DB1F6C" w:rsidP="00B55B42">
      <w:pPr>
        <w:spacing w:after="0" w:line="240" w:lineRule="auto"/>
      </w:pPr>
    </w:p>
    <w:sectPr w:rsidR="00DB1F6C" w:rsidRPr="00B55B42" w:rsidSect="00B551E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E1" w:rsidRDefault="00894EF0">
      <w:pPr>
        <w:spacing w:after="0" w:line="240" w:lineRule="auto"/>
      </w:pPr>
      <w:r>
        <w:separator/>
      </w:r>
    </w:p>
  </w:endnote>
  <w:endnote w:type="continuationSeparator" w:id="0">
    <w:p w:rsidR="007E23E1" w:rsidRDefault="0089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70" w:rsidRDefault="00B551E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D052C">
      <w:rPr>
        <w:noProof/>
      </w:rPr>
      <w:t>5</w:t>
    </w:r>
    <w:r>
      <w:fldChar w:fldCharType="end"/>
    </w:r>
  </w:p>
  <w:p w:rsidR="00F51A70" w:rsidRDefault="00806B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E1" w:rsidRDefault="00894EF0">
      <w:pPr>
        <w:spacing w:after="0" w:line="240" w:lineRule="auto"/>
      </w:pPr>
      <w:r>
        <w:separator/>
      </w:r>
    </w:p>
  </w:footnote>
  <w:footnote w:type="continuationSeparator" w:id="0">
    <w:p w:rsidR="007E23E1" w:rsidRDefault="0089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2C3"/>
    <w:multiLevelType w:val="hybridMultilevel"/>
    <w:tmpl w:val="7CB832AC"/>
    <w:lvl w:ilvl="0" w:tplc="40EE50D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ECA4831"/>
    <w:multiLevelType w:val="hybridMultilevel"/>
    <w:tmpl w:val="7C44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C3580"/>
    <w:multiLevelType w:val="hybridMultilevel"/>
    <w:tmpl w:val="61EC296A"/>
    <w:lvl w:ilvl="0" w:tplc="106687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129FE"/>
    <w:multiLevelType w:val="hybridMultilevel"/>
    <w:tmpl w:val="00180188"/>
    <w:lvl w:ilvl="0" w:tplc="22B25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F43AC"/>
    <w:multiLevelType w:val="hybridMultilevel"/>
    <w:tmpl w:val="CF64E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708A8"/>
    <w:multiLevelType w:val="hybridMultilevel"/>
    <w:tmpl w:val="8EC6CD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29"/>
    <w:rsid w:val="002D052C"/>
    <w:rsid w:val="002F5442"/>
    <w:rsid w:val="0069086D"/>
    <w:rsid w:val="007E23E1"/>
    <w:rsid w:val="00894EF0"/>
    <w:rsid w:val="00B551E5"/>
    <w:rsid w:val="00B55B42"/>
    <w:rsid w:val="00DB1F6C"/>
    <w:rsid w:val="00DD25FF"/>
    <w:rsid w:val="00E17929"/>
    <w:rsid w:val="00F2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551E5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55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551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551E5"/>
    <w:pPr>
      <w:ind w:left="720"/>
    </w:pPr>
    <w:rPr>
      <w:rFonts w:eastAsia="Times New Roman" w:cs="Calibri"/>
      <w:lang w:eastAsia="ru-RU"/>
    </w:rPr>
  </w:style>
  <w:style w:type="paragraph" w:styleId="a6">
    <w:name w:val="footer"/>
    <w:basedOn w:val="a"/>
    <w:link w:val="a7"/>
    <w:semiHidden/>
    <w:unhideWhenUsed/>
    <w:rsid w:val="00B551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B551E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E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551E5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55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551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551E5"/>
    <w:pPr>
      <w:ind w:left="720"/>
    </w:pPr>
    <w:rPr>
      <w:rFonts w:eastAsia="Times New Roman" w:cs="Calibri"/>
      <w:lang w:eastAsia="ru-RU"/>
    </w:rPr>
  </w:style>
  <w:style w:type="paragraph" w:styleId="a6">
    <w:name w:val="footer"/>
    <w:basedOn w:val="a"/>
    <w:link w:val="a7"/>
    <w:semiHidden/>
    <w:unhideWhenUsed/>
    <w:rsid w:val="00B551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B551E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Плотниковы</dc:creator>
  <cp:lastModifiedBy>Школа</cp:lastModifiedBy>
  <cp:revision>6</cp:revision>
  <cp:lastPrinted>2018-12-05T14:05:00Z</cp:lastPrinted>
  <dcterms:created xsi:type="dcterms:W3CDTF">2018-12-05T14:08:00Z</dcterms:created>
  <dcterms:modified xsi:type="dcterms:W3CDTF">2018-12-06T02:23:00Z</dcterms:modified>
</cp:coreProperties>
</file>